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3" w:rsidRPr="001D31B3" w:rsidRDefault="001D31B3" w:rsidP="001D31B3">
      <w:pPr>
        <w:jc w:val="center"/>
        <w:rPr>
          <w:szCs w:val="28"/>
        </w:rPr>
      </w:pPr>
      <w:r w:rsidRPr="001D31B3">
        <w:rPr>
          <w:b/>
          <w:szCs w:val="28"/>
        </w:rPr>
        <w:t>РЕШЕНИЕ</w:t>
      </w:r>
    </w:p>
    <w:p w:rsidR="001D31B3" w:rsidRPr="001D31B3" w:rsidRDefault="001D31B3" w:rsidP="001D31B3">
      <w:pPr>
        <w:jc w:val="center"/>
        <w:rPr>
          <w:b/>
          <w:szCs w:val="28"/>
        </w:rPr>
      </w:pPr>
      <w:r w:rsidRPr="001D31B3">
        <w:rPr>
          <w:b/>
          <w:szCs w:val="28"/>
        </w:rPr>
        <w:t>Собрания депутатов городского поселения Суслонгер</w:t>
      </w:r>
    </w:p>
    <w:p w:rsidR="001D31B3" w:rsidRPr="001D31B3" w:rsidRDefault="001D31B3" w:rsidP="001D31B3">
      <w:pPr>
        <w:jc w:val="center"/>
        <w:rPr>
          <w:szCs w:val="28"/>
        </w:rPr>
      </w:pPr>
      <w:r w:rsidRPr="001D31B3">
        <w:rPr>
          <w:b/>
          <w:szCs w:val="28"/>
        </w:rPr>
        <w:t>Звениговского муниципального района</w:t>
      </w:r>
    </w:p>
    <w:p w:rsidR="001D31B3" w:rsidRPr="001D31B3" w:rsidRDefault="001D31B3" w:rsidP="001D31B3">
      <w:pPr>
        <w:jc w:val="center"/>
        <w:rPr>
          <w:szCs w:val="28"/>
        </w:rPr>
      </w:pPr>
      <w:r w:rsidRPr="001D31B3">
        <w:rPr>
          <w:b/>
          <w:szCs w:val="28"/>
        </w:rPr>
        <w:t>Республики Марий Эл</w:t>
      </w:r>
    </w:p>
    <w:p w:rsidR="001D31B3" w:rsidRPr="001D31B3" w:rsidRDefault="001D31B3" w:rsidP="001D31B3">
      <w:pPr>
        <w:jc w:val="both"/>
        <w:rPr>
          <w:b/>
          <w:szCs w:val="28"/>
        </w:rPr>
      </w:pPr>
    </w:p>
    <w:p w:rsidR="001D31B3" w:rsidRPr="001D31B3" w:rsidRDefault="001D31B3" w:rsidP="001D31B3">
      <w:pPr>
        <w:jc w:val="both"/>
        <w:rPr>
          <w:b/>
          <w:szCs w:val="28"/>
        </w:rPr>
      </w:pPr>
    </w:p>
    <w:p w:rsidR="001D31B3" w:rsidRPr="001D31B3" w:rsidRDefault="001D31B3" w:rsidP="001D31B3">
      <w:pPr>
        <w:rPr>
          <w:szCs w:val="28"/>
        </w:rPr>
      </w:pPr>
      <w:r w:rsidRPr="001D31B3">
        <w:rPr>
          <w:szCs w:val="28"/>
        </w:rPr>
        <w:t xml:space="preserve">Созыв  </w:t>
      </w:r>
      <w:r w:rsidRPr="001D31B3">
        <w:rPr>
          <w:b/>
          <w:szCs w:val="28"/>
          <w:lang w:val="en-US"/>
        </w:rPr>
        <w:t>IV</w:t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  <w:t xml:space="preserve">поселок Суслонгер </w:t>
      </w:r>
    </w:p>
    <w:p w:rsidR="001D31B3" w:rsidRPr="001D31B3" w:rsidRDefault="001D31B3" w:rsidP="001D31B3">
      <w:pPr>
        <w:jc w:val="both"/>
        <w:rPr>
          <w:szCs w:val="28"/>
        </w:rPr>
      </w:pPr>
      <w:r w:rsidRPr="001D31B3">
        <w:rPr>
          <w:szCs w:val="28"/>
        </w:rPr>
        <w:t xml:space="preserve">Сессия </w:t>
      </w:r>
      <w:r w:rsidRPr="001D31B3">
        <w:rPr>
          <w:b/>
          <w:szCs w:val="28"/>
        </w:rPr>
        <w:t>1</w:t>
      </w:r>
      <w:r>
        <w:rPr>
          <w:b/>
          <w:szCs w:val="28"/>
        </w:rPr>
        <w:t>8</w:t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</w:r>
      <w:r w:rsidRPr="001D31B3">
        <w:rPr>
          <w:szCs w:val="28"/>
        </w:rPr>
        <w:tab/>
        <w:t xml:space="preserve">« </w:t>
      </w:r>
      <w:r w:rsidR="00596DD5">
        <w:rPr>
          <w:szCs w:val="28"/>
        </w:rPr>
        <w:t>18</w:t>
      </w:r>
      <w:r w:rsidRPr="001D31B3">
        <w:rPr>
          <w:szCs w:val="28"/>
        </w:rPr>
        <w:t xml:space="preserve"> » </w:t>
      </w:r>
      <w:r w:rsidR="00596DD5">
        <w:rPr>
          <w:szCs w:val="28"/>
        </w:rPr>
        <w:t xml:space="preserve"> марта </w:t>
      </w:r>
      <w:r w:rsidRPr="001D31B3">
        <w:rPr>
          <w:szCs w:val="28"/>
        </w:rPr>
        <w:t>2021 года</w:t>
      </w:r>
    </w:p>
    <w:p w:rsidR="001D31B3" w:rsidRPr="001D31B3" w:rsidRDefault="001D31B3" w:rsidP="001D31B3">
      <w:pPr>
        <w:jc w:val="both"/>
        <w:rPr>
          <w:b/>
          <w:szCs w:val="28"/>
        </w:rPr>
      </w:pPr>
      <w:r w:rsidRPr="001D31B3">
        <w:rPr>
          <w:szCs w:val="28"/>
        </w:rPr>
        <w:t xml:space="preserve">№ </w:t>
      </w:r>
      <w:r w:rsidRPr="001D31B3">
        <w:rPr>
          <w:b/>
          <w:szCs w:val="28"/>
        </w:rPr>
        <w:t>12</w:t>
      </w:r>
      <w:r>
        <w:rPr>
          <w:b/>
          <w:szCs w:val="28"/>
        </w:rPr>
        <w:t>7</w:t>
      </w:r>
    </w:p>
    <w:p w:rsidR="001D31B3" w:rsidRDefault="001D31B3" w:rsidP="001D31B3">
      <w:pPr>
        <w:shd w:val="clear" w:color="auto" w:fill="FFFFFF"/>
        <w:ind w:left="216" w:right="19" w:firstLine="456"/>
        <w:jc w:val="center"/>
        <w:rPr>
          <w:b/>
          <w:szCs w:val="28"/>
          <w:lang w:bidi="ru-RU"/>
        </w:rPr>
      </w:pPr>
    </w:p>
    <w:p w:rsidR="001D31B3" w:rsidRDefault="001D31B3" w:rsidP="001D31B3">
      <w:pPr>
        <w:shd w:val="clear" w:color="auto" w:fill="FFFFFF"/>
        <w:ind w:left="216" w:right="19" w:firstLine="456"/>
        <w:jc w:val="center"/>
        <w:rPr>
          <w:b/>
          <w:szCs w:val="28"/>
          <w:lang w:bidi="ru-RU"/>
        </w:rPr>
      </w:pPr>
    </w:p>
    <w:p w:rsidR="001D31B3" w:rsidRPr="00BF2646" w:rsidRDefault="001D31B3" w:rsidP="001D31B3">
      <w:pPr>
        <w:shd w:val="clear" w:color="auto" w:fill="FFFFFF"/>
        <w:ind w:right="19"/>
        <w:jc w:val="center"/>
        <w:rPr>
          <w:b/>
          <w:spacing w:val="-2"/>
          <w:szCs w:val="28"/>
        </w:rPr>
      </w:pPr>
      <w:r>
        <w:rPr>
          <w:b/>
          <w:szCs w:val="28"/>
          <w:lang w:bidi="ru-RU"/>
        </w:rPr>
        <w:t>О</w:t>
      </w:r>
      <w:r w:rsidRPr="00BF2646">
        <w:rPr>
          <w:b/>
          <w:szCs w:val="28"/>
          <w:lang w:bidi="ru-RU"/>
        </w:rPr>
        <w:t xml:space="preserve">б утверждении </w:t>
      </w:r>
      <w:r>
        <w:rPr>
          <w:b/>
          <w:szCs w:val="28"/>
          <w:lang w:bidi="ru-RU"/>
        </w:rPr>
        <w:t>П</w:t>
      </w:r>
      <w:r w:rsidRPr="00BF2646">
        <w:rPr>
          <w:b/>
          <w:szCs w:val="28"/>
          <w:lang w:bidi="ru-RU"/>
        </w:rPr>
        <w:t>оложения о видах муниципального контроля,</w:t>
      </w:r>
      <w:r w:rsidRPr="00BF2646">
        <w:rPr>
          <w:b/>
          <w:szCs w:val="28"/>
          <w:lang w:bidi="ru-RU"/>
        </w:rPr>
        <w:br/>
        <w:t xml:space="preserve">осуществляемых на территории </w:t>
      </w:r>
      <w:r>
        <w:rPr>
          <w:b/>
          <w:szCs w:val="28"/>
          <w:lang w:bidi="ru-RU"/>
        </w:rPr>
        <w:t>Городского поселения Суслонгер</w:t>
      </w:r>
    </w:p>
    <w:p w:rsidR="001D31B3" w:rsidRPr="00BF2646" w:rsidRDefault="001D31B3" w:rsidP="001D31B3">
      <w:pPr>
        <w:shd w:val="clear" w:color="auto" w:fill="FFFFFF"/>
        <w:ind w:right="19"/>
        <w:rPr>
          <w:b/>
          <w:szCs w:val="28"/>
        </w:rPr>
      </w:pPr>
    </w:p>
    <w:p w:rsidR="001D31B3" w:rsidRPr="00BF2646" w:rsidRDefault="001D31B3" w:rsidP="001D31B3">
      <w:pPr>
        <w:ind w:firstLine="709"/>
        <w:jc w:val="both"/>
        <w:rPr>
          <w:szCs w:val="28"/>
        </w:rPr>
      </w:pPr>
      <w:r w:rsidRPr="00BF2646">
        <w:rPr>
          <w:color w:val="000000"/>
          <w:szCs w:val="28"/>
          <w:lang w:bidi="ru-RU"/>
        </w:rPr>
        <w:t xml:space="preserve">В соответствии с Федеральным законом от 26.12.2008 </w:t>
      </w:r>
      <w:r>
        <w:rPr>
          <w:szCs w:val="28"/>
          <w:lang w:bidi="ru-RU"/>
        </w:rPr>
        <w:t xml:space="preserve">года </w:t>
      </w:r>
      <w:r w:rsidRPr="00BF2646">
        <w:rPr>
          <w:color w:val="000000"/>
          <w:szCs w:val="28"/>
          <w:lang w:bidi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Pr="00BF2646">
        <w:rPr>
          <w:color w:val="000000"/>
          <w:szCs w:val="28"/>
          <w:lang w:bidi="ru-RU"/>
        </w:rPr>
        <w:tab/>
        <w:t>Устав</w:t>
      </w:r>
      <w:r>
        <w:rPr>
          <w:szCs w:val="28"/>
          <w:lang w:bidi="ru-RU"/>
        </w:rPr>
        <w:t>ом Городского поселения Суслонгер Звениговского муниципального района Республики Марий Эл</w:t>
      </w:r>
      <w:r w:rsidRPr="00BF2646">
        <w:rPr>
          <w:szCs w:val="28"/>
        </w:rPr>
        <w:t xml:space="preserve">, </w:t>
      </w:r>
    </w:p>
    <w:p w:rsidR="001D31B3" w:rsidRPr="00BF2646" w:rsidRDefault="001D31B3" w:rsidP="001D31B3">
      <w:pPr>
        <w:ind w:firstLine="709"/>
        <w:jc w:val="both"/>
        <w:rPr>
          <w:b/>
          <w:szCs w:val="28"/>
        </w:rPr>
      </w:pPr>
      <w:r w:rsidRPr="00BF2646">
        <w:rPr>
          <w:szCs w:val="28"/>
        </w:rPr>
        <w:t xml:space="preserve">Собрание депутатов городского поселения Суслонгер  </w:t>
      </w:r>
      <w:r w:rsidRPr="00BF2646">
        <w:rPr>
          <w:b/>
          <w:szCs w:val="28"/>
        </w:rPr>
        <w:t>РЕШИЛО:</w:t>
      </w:r>
    </w:p>
    <w:p w:rsidR="001D31B3" w:rsidRPr="00BF2646" w:rsidRDefault="001D31B3" w:rsidP="001D31B3">
      <w:pPr>
        <w:shd w:val="clear" w:color="auto" w:fill="FFFFFF"/>
        <w:ind w:right="19" w:firstLine="709"/>
        <w:jc w:val="both"/>
        <w:rPr>
          <w:szCs w:val="28"/>
        </w:rPr>
      </w:pPr>
    </w:p>
    <w:p w:rsidR="001D31B3" w:rsidRDefault="001D31B3" w:rsidP="001D31B3">
      <w:pPr>
        <w:shd w:val="clear" w:color="auto" w:fill="FFFFFF"/>
        <w:ind w:right="19" w:firstLine="709"/>
        <w:jc w:val="both"/>
        <w:rPr>
          <w:szCs w:val="28"/>
        </w:rPr>
      </w:pPr>
      <w:r w:rsidRPr="00BF2646">
        <w:rPr>
          <w:szCs w:val="28"/>
          <w:lang w:bidi="ru-RU"/>
        </w:rPr>
        <w:t>1.</w:t>
      </w:r>
      <w:r>
        <w:rPr>
          <w:szCs w:val="28"/>
          <w:lang w:bidi="ru-RU"/>
        </w:rPr>
        <w:t xml:space="preserve"> </w:t>
      </w:r>
      <w:r w:rsidRPr="00BF2646">
        <w:rPr>
          <w:szCs w:val="28"/>
          <w:lang w:bidi="ru-RU"/>
        </w:rPr>
        <w:t>Утвердить Положение о видах муниципального контроля, осуществляемых на территории Городского поселения Суслонгер, согласно приложению к настоящему решению</w:t>
      </w:r>
      <w:r w:rsidRPr="00BF2646">
        <w:rPr>
          <w:szCs w:val="28"/>
        </w:rPr>
        <w:t>.</w:t>
      </w:r>
      <w:r>
        <w:rPr>
          <w:szCs w:val="28"/>
        </w:rPr>
        <w:t xml:space="preserve"> </w:t>
      </w:r>
    </w:p>
    <w:p w:rsidR="001D31B3" w:rsidRPr="00CB0FEF" w:rsidRDefault="001D31B3" w:rsidP="001D31B3">
      <w:pPr>
        <w:shd w:val="clear" w:color="auto" w:fill="FFFFFF"/>
        <w:ind w:right="19"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 (адрес доступа:</w:t>
      </w:r>
      <w:r w:rsidRPr="00CB0FEF">
        <w:rPr>
          <w:szCs w:val="28"/>
        </w:rPr>
        <w:t xml:space="preserve"> </w:t>
      </w:r>
      <w:r>
        <w:rPr>
          <w:szCs w:val="28"/>
          <w:lang w:val="en-US"/>
        </w:rPr>
        <w:t>http</w:t>
      </w:r>
      <w:r w:rsidRPr="00CB0FEF">
        <w:rPr>
          <w:szCs w:val="28"/>
        </w:rPr>
        <w:t>://</w:t>
      </w:r>
      <w:proofErr w:type="spellStart"/>
      <w:r>
        <w:rPr>
          <w:szCs w:val="28"/>
          <w:lang w:val="en-US"/>
        </w:rPr>
        <w:t>admzven</w:t>
      </w:r>
      <w:proofErr w:type="spellEnd"/>
      <w:r w:rsidRPr="00CB0FE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1D31B3" w:rsidRDefault="001D31B3" w:rsidP="001D31B3">
      <w:pPr>
        <w:ind w:firstLine="709"/>
        <w:jc w:val="both"/>
        <w:rPr>
          <w:szCs w:val="28"/>
        </w:rPr>
      </w:pPr>
    </w:p>
    <w:p w:rsidR="001D31B3" w:rsidRDefault="001D31B3" w:rsidP="001D31B3">
      <w:pPr>
        <w:ind w:firstLine="709"/>
        <w:jc w:val="both"/>
        <w:rPr>
          <w:szCs w:val="28"/>
        </w:rPr>
      </w:pPr>
    </w:p>
    <w:p w:rsidR="001D31B3" w:rsidRPr="00BF2646" w:rsidRDefault="001D31B3" w:rsidP="001D31B3">
      <w:pPr>
        <w:ind w:firstLine="709"/>
        <w:jc w:val="both"/>
        <w:rPr>
          <w:szCs w:val="28"/>
        </w:rPr>
      </w:pPr>
    </w:p>
    <w:p w:rsidR="001D31B3" w:rsidRPr="00BF2646" w:rsidRDefault="001D31B3" w:rsidP="001D31B3">
      <w:pPr>
        <w:pStyle w:val="ConsPlusTitle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BF2646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1D31B3" w:rsidRPr="00BF2646" w:rsidRDefault="001D31B3" w:rsidP="001D31B3">
      <w:pPr>
        <w:pStyle w:val="ConsPlusTitle"/>
        <w:ind w:left="0" w:firstLine="0"/>
        <w:rPr>
          <w:bCs w:val="0"/>
          <w:sz w:val="28"/>
          <w:szCs w:val="28"/>
        </w:rPr>
      </w:pPr>
      <w:r w:rsidRPr="00BF2646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BF2646">
        <w:rPr>
          <w:rFonts w:ascii="Times New Roman" w:hAnsi="Times New Roman" w:cs="Times New Roman"/>
          <w:b w:val="0"/>
          <w:sz w:val="28"/>
          <w:szCs w:val="28"/>
        </w:rPr>
        <w:tab/>
      </w:r>
      <w:r w:rsidRPr="00BF2646">
        <w:rPr>
          <w:rFonts w:ascii="Times New Roman" w:hAnsi="Times New Roman" w:cs="Times New Roman"/>
          <w:b w:val="0"/>
          <w:sz w:val="28"/>
          <w:szCs w:val="28"/>
        </w:rPr>
        <w:tab/>
      </w:r>
      <w:r w:rsidRPr="00BF2646">
        <w:rPr>
          <w:rFonts w:ascii="Times New Roman" w:hAnsi="Times New Roman" w:cs="Times New Roman"/>
          <w:b w:val="0"/>
          <w:sz w:val="28"/>
          <w:szCs w:val="28"/>
        </w:rPr>
        <w:tab/>
      </w:r>
      <w:r w:rsidRPr="00BF2646">
        <w:rPr>
          <w:rFonts w:ascii="Times New Roman" w:hAnsi="Times New Roman" w:cs="Times New Roman"/>
          <w:b w:val="0"/>
          <w:sz w:val="28"/>
          <w:szCs w:val="28"/>
        </w:rPr>
        <w:tab/>
      </w:r>
      <w:r w:rsidRPr="00BF2646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  <w:r w:rsidRPr="00BF2646">
        <w:rPr>
          <w:bCs w:val="0"/>
          <w:sz w:val="28"/>
          <w:szCs w:val="28"/>
        </w:rPr>
        <w:t xml:space="preserve"> </w:t>
      </w:r>
    </w:p>
    <w:p w:rsidR="00FD7018" w:rsidRDefault="00FD7018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Default="001D31B3" w:rsidP="001D31B3">
      <w:pPr>
        <w:jc w:val="center"/>
        <w:rPr>
          <w:szCs w:val="28"/>
        </w:rPr>
      </w:pPr>
    </w:p>
    <w:p w:rsidR="001D31B3" w:rsidRPr="00671D11" w:rsidRDefault="001D31B3" w:rsidP="001D31B3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1D31B3" w:rsidRPr="00671D11" w:rsidRDefault="001D31B3" w:rsidP="001D31B3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1D31B3" w:rsidRDefault="001D31B3" w:rsidP="001D31B3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71D11">
        <w:rPr>
          <w:sz w:val="22"/>
          <w:szCs w:val="22"/>
        </w:rPr>
        <w:t>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Суслонгер </w:t>
      </w:r>
    </w:p>
    <w:p w:rsidR="001D31B3" w:rsidRDefault="001D31B3" w:rsidP="001D31B3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1D31B3" w:rsidRPr="00671D11" w:rsidRDefault="001D31B3" w:rsidP="001D31B3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1D31B3" w:rsidRPr="008543BE" w:rsidRDefault="001D31B3" w:rsidP="001D31B3">
      <w:pPr>
        <w:jc w:val="right"/>
      </w:pPr>
      <w:r w:rsidRPr="008543BE">
        <w:rPr>
          <w:sz w:val="22"/>
          <w:szCs w:val="22"/>
        </w:rPr>
        <w:t>от «</w:t>
      </w:r>
      <w:r w:rsidR="00596DD5">
        <w:rPr>
          <w:sz w:val="22"/>
          <w:szCs w:val="22"/>
        </w:rPr>
        <w:t xml:space="preserve"> 18 </w:t>
      </w:r>
      <w:r w:rsidRPr="008543BE">
        <w:rPr>
          <w:sz w:val="22"/>
          <w:szCs w:val="22"/>
        </w:rPr>
        <w:t xml:space="preserve">» </w:t>
      </w:r>
      <w:r w:rsidR="00596DD5">
        <w:rPr>
          <w:sz w:val="22"/>
          <w:szCs w:val="22"/>
        </w:rPr>
        <w:t xml:space="preserve">марта </w:t>
      </w:r>
      <w:bookmarkStart w:id="0" w:name="_GoBack"/>
      <w:bookmarkEnd w:id="0"/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8543B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127</w:t>
      </w:r>
    </w:p>
    <w:p w:rsidR="001D31B3" w:rsidRDefault="001D31B3" w:rsidP="001D31B3">
      <w:pPr>
        <w:jc w:val="center"/>
        <w:rPr>
          <w:szCs w:val="28"/>
        </w:rPr>
      </w:pPr>
    </w:p>
    <w:p w:rsidR="001D31B3" w:rsidRPr="001D31B3" w:rsidRDefault="001D31B3" w:rsidP="001D31B3">
      <w:pPr>
        <w:jc w:val="center"/>
        <w:rPr>
          <w:b/>
          <w:szCs w:val="28"/>
        </w:rPr>
      </w:pPr>
    </w:p>
    <w:p w:rsidR="001D31B3" w:rsidRPr="001D31B3" w:rsidRDefault="001D31B3" w:rsidP="001D31B3">
      <w:pPr>
        <w:jc w:val="center"/>
        <w:rPr>
          <w:b/>
          <w:szCs w:val="28"/>
          <w:lang w:bidi="ru-RU"/>
        </w:rPr>
      </w:pPr>
      <w:r w:rsidRPr="001D31B3">
        <w:rPr>
          <w:b/>
          <w:szCs w:val="28"/>
          <w:lang w:bidi="ru-RU"/>
        </w:rPr>
        <w:t>Положение</w:t>
      </w:r>
    </w:p>
    <w:p w:rsidR="001D31B3" w:rsidRDefault="001D31B3" w:rsidP="001D31B3">
      <w:pPr>
        <w:jc w:val="center"/>
        <w:rPr>
          <w:b/>
          <w:szCs w:val="28"/>
          <w:lang w:bidi="ru-RU"/>
        </w:rPr>
      </w:pPr>
      <w:r w:rsidRPr="001D31B3">
        <w:rPr>
          <w:b/>
          <w:szCs w:val="28"/>
          <w:lang w:bidi="ru-RU"/>
        </w:rPr>
        <w:t xml:space="preserve"> о видах муниципального контроля, осуществляемых на территории Городского поселения Суслонгер</w:t>
      </w:r>
    </w:p>
    <w:p w:rsidR="001D31B3" w:rsidRDefault="001D31B3" w:rsidP="001D31B3">
      <w:pPr>
        <w:jc w:val="center"/>
        <w:rPr>
          <w:b/>
          <w:szCs w:val="28"/>
          <w:lang w:bidi="ru-RU"/>
        </w:rPr>
      </w:pPr>
    </w:p>
    <w:p w:rsidR="00291E57" w:rsidRPr="00291E57" w:rsidRDefault="00291E57" w:rsidP="00291E57">
      <w:pPr>
        <w:pStyle w:val="a3"/>
        <w:numPr>
          <w:ilvl w:val="0"/>
          <w:numId w:val="6"/>
        </w:numPr>
        <w:ind w:left="0" w:firstLine="0"/>
        <w:jc w:val="center"/>
        <w:rPr>
          <w:b/>
          <w:szCs w:val="28"/>
          <w:lang w:bidi="ru-RU"/>
        </w:rPr>
      </w:pPr>
      <w:r>
        <w:rPr>
          <w:b/>
          <w:szCs w:val="28"/>
          <w:lang w:bidi="ru-RU"/>
        </w:rPr>
        <w:t>Общее положение</w:t>
      </w:r>
    </w:p>
    <w:p w:rsidR="00291E57" w:rsidRDefault="001D31B3" w:rsidP="00291E57">
      <w:pPr>
        <w:ind w:firstLine="708"/>
        <w:jc w:val="both"/>
      </w:pPr>
      <w:proofErr w:type="gramStart"/>
      <w:r w:rsidRPr="00291E57">
        <w:rPr>
          <w:lang w:bidi="ru-RU"/>
        </w:rPr>
        <w:t xml:space="preserve">Положение о видах муниципального контроля, осуществляемых на территории </w:t>
      </w:r>
      <w:r w:rsidR="00291E57">
        <w:rPr>
          <w:lang w:bidi="ru-RU"/>
        </w:rPr>
        <w:t>Городского поселения Суслонгер</w:t>
      </w:r>
      <w:r w:rsidRPr="00291E57">
        <w:rPr>
          <w:lang w:bidi="ru-RU"/>
        </w:rPr>
        <w:t>, (далее - Положение) разработано в соответствии с Федеральными законами от 06.10.2003</w:t>
      </w:r>
      <w:r w:rsidR="00291E57">
        <w:rPr>
          <w:lang w:bidi="ru-RU"/>
        </w:rPr>
        <w:t xml:space="preserve"> года</w:t>
      </w:r>
      <w:r w:rsidRPr="00291E57">
        <w:rPr>
          <w:lang w:bidi="ru-RU"/>
        </w:rPr>
        <w:t xml:space="preserve"> № 131-ФЗ «Об общих принципах организации местного самоуправления в Российской Федерации», от 26.12.2008</w:t>
      </w:r>
      <w:r w:rsidR="00291E57">
        <w:rPr>
          <w:lang w:bidi="ru-RU"/>
        </w:rPr>
        <w:t xml:space="preserve"> года</w:t>
      </w:r>
      <w:r w:rsidRPr="00291E57">
        <w:rPr>
          <w:lang w:bidi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91E57">
        <w:rPr>
          <w:lang w:bidi="ru-RU"/>
        </w:rPr>
        <w:t>Городского поселения Суслонгер</w:t>
      </w:r>
      <w:r w:rsidRPr="00291E57">
        <w:rPr>
          <w:lang w:bidi="ru-RU"/>
        </w:rPr>
        <w:t>.</w:t>
      </w:r>
      <w:proofErr w:type="gramEnd"/>
    </w:p>
    <w:p w:rsidR="00291E57" w:rsidRDefault="001D31B3" w:rsidP="00291E57">
      <w:pPr>
        <w:ind w:firstLine="708"/>
        <w:jc w:val="both"/>
      </w:pPr>
      <w:r w:rsidRPr="00291E57">
        <w:rPr>
          <w:lang w:bidi="ru-RU"/>
        </w:rPr>
        <w:t>Настоящее Положение определяет:</w:t>
      </w:r>
    </w:p>
    <w:p w:rsidR="00291E57" w:rsidRDefault="00291E57" w:rsidP="00291E57">
      <w:pPr>
        <w:ind w:firstLine="708"/>
        <w:jc w:val="both"/>
      </w:pPr>
      <w:r>
        <w:t xml:space="preserve">- </w:t>
      </w:r>
      <w:r w:rsidR="001D31B3" w:rsidRPr="00291E57">
        <w:rPr>
          <w:lang w:bidi="ru-RU"/>
        </w:rPr>
        <w:t xml:space="preserve">порядок ведения перечня видов муниципального контроля, осуществляемых на территории </w:t>
      </w:r>
      <w:r>
        <w:rPr>
          <w:lang w:bidi="ru-RU"/>
        </w:rPr>
        <w:t>Городского поселения Суслонгер</w:t>
      </w:r>
      <w:r w:rsidR="001D31B3" w:rsidRPr="00291E57">
        <w:rPr>
          <w:lang w:bidi="ru-RU"/>
        </w:rPr>
        <w:t>, и органов местного самоуправления, уполномоченных на их осуществление;</w:t>
      </w:r>
    </w:p>
    <w:p w:rsidR="00291E57" w:rsidRDefault="00291E57" w:rsidP="00291E57">
      <w:pPr>
        <w:ind w:firstLine="708"/>
        <w:jc w:val="both"/>
      </w:pPr>
      <w:r>
        <w:t xml:space="preserve">- </w:t>
      </w:r>
      <w:r w:rsidR="001D31B3" w:rsidRPr="00291E57">
        <w:rPr>
          <w:lang w:bidi="ru-RU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D31B3" w:rsidRPr="00291E57" w:rsidRDefault="00291E57" w:rsidP="00291E57">
      <w:pPr>
        <w:ind w:firstLine="708"/>
        <w:jc w:val="both"/>
      </w:pPr>
      <w:r>
        <w:t xml:space="preserve">- </w:t>
      </w:r>
      <w:r w:rsidR="001D31B3" w:rsidRPr="00291E57">
        <w:rPr>
          <w:lang w:bidi="ru-RU"/>
        </w:rPr>
        <w:t>порядок учета лиц и (или) объектов, в отношении которых осуществляется муниципальный контроль.</w:t>
      </w:r>
    </w:p>
    <w:p w:rsidR="00291E57" w:rsidRDefault="00291E57" w:rsidP="00291E57">
      <w:pPr>
        <w:jc w:val="both"/>
      </w:pPr>
    </w:p>
    <w:p w:rsidR="001D31B3" w:rsidRPr="00291E57" w:rsidRDefault="00291E57" w:rsidP="00291E57">
      <w:pPr>
        <w:jc w:val="center"/>
      </w:pPr>
      <w:r w:rsidRPr="00291E57">
        <w:rPr>
          <w:b/>
        </w:rPr>
        <w:t xml:space="preserve">2. </w:t>
      </w:r>
      <w:r w:rsidR="001D31B3" w:rsidRPr="00291E57">
        <w:rPr>
          <w:b/>
        </w:rPr>
        <w:t xml:space="preserve">Порядок ведения перечня видов муниципального контроля, осуществляемых на территории </w:t>
      </w:r>
      <w:r w:rsidRPr="00291E57">
        <w:rPr>
          <w:b/>
          <w:lang w:bidi="ru-RU"/>
        </w:rPr>
        <w:t>Городского поселения Суслонгер,</w:t>
      </w:r>
      <w:r w:rsidR="001D31B3" w:rsidRPr="00291E57">
        <w:rPr>
          <w:b/>
        </w:rPr>
        <w:t xml:space="preserve"> и органов местного самоуправления, уполномоченных на их</w:t>
      </w:r>
      <w:r w:rsidRPr="00291E57">
        <w:rPr>
          <w:b/>
        </w:rPr>
        <w:t xml:space="preserve"> </w:t>
      </w:r>
      <w:r w:rsidR="001D31B3" w:rsidRPr="00291E57">
        <w:rPr>
          <w:b/>
        </w:rPr>
        <w:t>осуществление</w:t>
      </w:r>
    </w:p>
    <w:p w:rsidR="00291E57" w:rsidRPr="00291E57" w:rsidRDefault="00291E57" w:rsidP="00291E57">
      <w:pPr>
        <w:jc w:val="both"/>
      </w:pPr>
    </w:p>
    <w:p w:rsidR="00291E57" w:rsidRDefault="00291E57" w:rsidP="00291E57">
      <w:pPr>
        <w:ind w:firstLine="708"/>
        <w:jc w:val="both"/>
      </w:pPr>
      <w:r>
        <w:rPr>
          <w:lang w:bidi="ru-RU"/>
        </w:rPr>
        <w:t xml:space="preserve">2.1. </w:t>
      </w:r>
      <w:r w:rsidR="001D31B3" w:rsidRPr="00291E57">
        <w:rPr>
          <w:lang w:bidi="ru-RU"/>
        </w:rPr>
        <w:t xml:space="preserve">Перечень видов муниципального контроля, осуществляемых на территории </w:t>
      </w:r>
      <w:r>
        <w:rPr>
          <w:lang w:bidi="ru-RU"/>
        </w:rPr>
        <w:t>Городского поселения Суслонгер</w:t>
      </w:r>
      <w:r w:rsidR="001D31B3" w:rsidRPr="00291E57">
        <w:rPr>
          <w:lang w:bidi="ru-RU"/>
        </w:rPr>
        <w:t>, и органов местного самоуправления, упо</w:t>
      </w:r>
      <w:r>
        <w:rPr>
          <w:lang w:bidi="ru-RU"/>
        </w:rPr>
        <w:t xml:space="preserve">лномоченных на их осуществление </w:t>
      </w:r>
      <w:r w:rsidRPr="00291E57">
        <w:rPr>
          <w:lang w:bidi="ru-RU"/>
        </w:rPr>
        <w:t xml:space="preserve">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>
        <w:rPr>
          <w:lang w:bidi="ru-RU"/>
        </w:rPr>
        <w:t>Городского поселения Суслонгер</w:t>
      </w:r>
      <w:r w:rsidRPr="00291E57">
        <w:rPr>
          <w:lang w:bidi="ru-RU"/>
        </w:rPr>
        <w:t>.</w:t>
      </w:r>
    </w:p>
    <w:p w:rsidR="00291E57" w:rsidRDefault="00291E57" w:rsidP="00291E57">
      <w:pPr>
        <w:ind w:firstLine="708"/>
        <w:jc w:val="both"/>
      </w:pPr>
      <w:r>
        <w:t xml:space="preserve">2.2. </w:t>
      </w:r>
      <w:r w:rsidRPr="00291E57">
        <w:rPr>
          <w:lang w:bidi="ru-RU"/>
        </w:rPr>
        <w:t xml:space="preserve">Ведение Перечня осуществляется </w:t>
      </w:r>
      <w:r>
        <w:rPr>
          <w:lang w:bidi="ru-RU"/>
        </w:rPr>
        <w:t>Суслонгерской городской а</w:t>
      </w:r>
      <w:r w:rsidRPr="00291E57">
        <w:rPr>
          <w:lang w:bidi="ru-RU"/>
        </w:rPr>
        <w:t xml:space="preserve">дминистрацией - органом местного самоуправления, уполномоченным на </w:t>
      </w:r>
      <w:r w:rsidRPr="00291E57">
        <w:rPr>
          <w:lang w:bidi="ru-RU"/>
        </w:rPr>
        <w:lastRenderedPageBreak/>
        <w:t>осуществление муниципального контроля в соответствии с действующим законодательством.</w:t>
      </w:r>
    </w:p>
    <w:p w:rsidR="00291E57" w:rsidRDefault="00291E57" w:rsidP="00291E57">
      <w:pPr>
        <w:ind w:firstLine="708"/>
        <w:jc w:val="both"/>
      </w:pPr>
      <w:r>
        <w:t xml:space="preserve">2.3. </w:t>
      </w:r>
      <w:r w:rsidRPr="00291E57">
        <w:rPr>
          <w:lang w:bidi="ru-RU"/>
        </w:rPr>
        <w:t>В Перечень включается следующая информация:</w:t>
      </w:r>
    </w:p>
    <w:p w:rsidR="00291E57" w:rsidRDefault="00291E57" w:rsidP="00291E57">
      <w:pPr>
        <w:ind w:firstLine="708"/>
        <w:jc w:val="both"/>
      </w:pPr>
      <w:r>
        <w:t xml:space="preserve">- </w:t>
      </w:r>
      <w:r w:rsidRPr="00291E57">
        <w:rPr>
          <w:lang w:bidi="ru-RU"/>
        </w:rPr>
        <w:t>наименование вида муниципального контроля, осуществляемого на территории</w:t>
      </w:r>
      <w:r>
        <w:t xml:space="preserve"> </w:t>
      </w:r>
      <w:r>
        <w:rPr>
          <w:lang w:bidi="ru-RU"/>
        </w:rPr>
        <w:t>Городского поселения Суслонгер</w:t>
      </w:r>
      <w:r w:rsidRPr="00291E57">
        <w:rPr>
          <w:lang w:bidi="ru-RU"/>
        </w:rPr>
        <w:t>;</w:t>
      </w:r>
    </w:p>
    <w:p w:rsidR="00291E57" w:rsidRDefault="00291E57" w:rsidP="00291E57">
      <w:pPr>
        <w:ind w:firstLine="708"/>
        <w:jc w:val="both"/>
      </w:pPr>
      <w:r>
        <w:t xml:space="preserve">- </w:t>
      </w:r>
      <w:r w:rsidRPr="00291E57">
        <w:rPr>
          <w:lang w:bidi="ru-RU"/>
        </w:rPr>
        <w:t xml:space="preserve">наименование органа местного самоуправления </w:t>
      </w:r>
      <w:r>
        <w:rPr>
          <w:lang w:bidi="ru-RU"/>
        </w:rPr>
        <w:t>Городского поселения Суслонгер</w:t>
      </w:r>
      <w:r w:rsidRPr="00291E57">
        <w:rPr>
          <w:lang w:bidi="ru-RU"/>
        </w:rPr>
        <w:t>, уполномоченного на осуществление данного вида муниципального контроля;</w:t>
      </w:r>
    </w:p>
    <w:p w:rsidR="00291E57" w:rsidRDefault="00291E57" w:rsidP="00291E57">
      <w:pPr>
        <w:ind w:firstLine="708"/>
        <w:jc w:val="both"/>
      </w:pPr>
      <w:r>
        <w:t xml:space="preserve">- </w:t>
      </w:r>
      <w:r w:rsidRPr="00291E57">
        <w:rPr>
          <w:lang w:bidi="ru-RU"/>
        </w:rPr>
        <w:t xml:space="preserve">реквизиты нормативных правовых актов Российской Федерации, </w:t>
      </w:r>
      <w:r>
        <w:rPr>
          <w:lang w:bidi="ru-RU"/>
        </w:rPr>
        <w:t>Республики Марий Эл</w:t>
      </w:r>
      <w:r w:rsidRPr="00291E57">
        <w:rPr>
          <w:lang w:bidi="ru-RU"/>
        </w:rPr>
        <w:t xml:space="preserve">, муниципальных правовых актов </w:t>
      </w:r>
      <w:r>
        <w:rPr>
          <w:lang w:bidi="ru-RU"/>
        </w:rPr>
        <w:t xml:space="preserve">Городского поселения Суслонгер, </w:t>
      </w:r>
      <w:r w:rsidRPr="00291E57">
        <w:rPr>
          <w:lang w:bidi="ru-RU"/>
        </w:rPr>
        <w:t>регулирующих соответствующий вид муниципального контроля.</w:t>
      </w:r>
    </w:p>
    <w:p w:rsidR="00291E57" w:rsidRDefault="00291E57" w:rsidP="00291E57">
      <w:pPr>
        <w:ind w:firstLine="708"/>
        <w:jc w:val="both"/>
      </w:pPr>
      <w:r>
        <w:t xml:space="preserve">2.4. </w:t>
      </w:r>
      <w:r w:rsidRPr="00291E57">
        <w:rPr>
          <w:lang w:bidi="ru-RU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91E57" w:rsidRDefault="00291E57" w:rsidP="00291E57">
      <w:pPr>
        <w:ind w:firstLine="708"/>
        <w:jc w:val="both"/>
      </w:pPr>
      <w:r>
        <w:t xml:space="preserve">2.5. </w:t>
      </w:r>
      <w:r w:rsidRPr="00291E57">
        <w:rPr>
          <w:lang w:bidi="ru-RU"/>
        </w:rPr>
        <w:t xml:space="preserve">Перечень утверждается правовым актом </w:t>
      </w:r>
      <w:r>
        <w:rPr>
          <w:lang w:bidi="ru-RU"/>
        </w:rPr>
        <w:t xml:space="preserve">Суслонгерской городской администрации </w:t>
      </w:r>
      <w:r w:rsidRPr="00291E57">
        <w:rPr>
          <w:lang w:bidi="ru-RU"/>
        </w:rPr>
        <w:t xml:space="preserve"> и ведется по форме</w:t>
      </w:r>
      <w:r>
        <w:rPr>
          <w:lang w:bidi="ru-RU"/>
        </w:rPr>
        <w:t>,</w:t>
      </w:r>
      <w:r w:rsidR="00397CBD">
        <w:rPr>
          <w:lang w:bidi="ru-RU"/>
        </w:rPr>
        <w:t xml:space="preserve"> </w:t>
      </w:r>
      <w:r w:rsidRPr="00291E57">
        <w:rPr>
          <w:lang w:bidi="ru-RU"/>
        </w:rPr>
        <w:t>согласно приложению 1 к Положению.</w:t>
      </w:r>
    </w:p>
    <w:p w:rsidR="00291E57" w:rsidRPr="00291E57" w:rsidRDefault="00291E57" w:rsidP="00291E57">
      <w:pPr>
        <w:ind w:firstLine="708"/>
        <w:jc w:val="both"/>
      </w:pPr>
      <w:r>
        <w:t xml:space="preserve">2.6. </w:t>
      </w:r>
      <w:r w:rsidRPr="00291E57">
        <w:rPr>
          <w:lang w:bidi="ru-RU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r w:rsidR="00397CBD">
        <w:rPr>
          <w:szCs w:val="28"/>
        </w:rPr>
        <w:t xml:space="preserve">Городского поселения Суслонгер Звениговского муниципального района </w:t>
      </w:r>
      <w:r w:rsidRPr="00291E57">
        <w:rPr>
          <w:lang w:bidi="ru-RU"/>
        </w:rPr>
        <w:t>в информацио</w:t>
      </w:r>
      <w:r w:rsidR="00397CBD">
        <w:rPr>
          <w:lang w:bidi="ru-RU"/>
        </w:rPr>
        <w:t>нной телекоммуникационной сети «</w:t>
      </w:r>
      <w:r w:rsidRPr="00291E57">
        <w:rPr>
          <w:lang w:bidi="ru-RU"/>
        </w:rPr>
        <w:t>Интернет</w:t>
      </w:r>
      <w:r w:rsidR="00397CBD">
        <w:rPr>
          <w:lang w:bidi="ru-RU"/>
        </w:rPr>
        <w:t>»</w:t>
      </w:r>
      <w:r w:rsidRPr="00291E57">
        <w:rPr>
          <w:lang w:bidi="ru-RU"/>
        </w:rPr>
        <w:t xml:space="preserve"> в течение 5 дней со дня вступления в силу правового акта </w:t>
      </w:r>
      <w:r w:rsidR="00397CBD">
        <w:rPr>
          <w:lang w:bidi="ru-RU"/>
        </w:rPr>
        <w:t>Суслонгерской городской а</w:t>
      </w:r>
      <w:r w:rsidRPr="00291E57">
        <w:rPr>
          <w:lang w:bidi="ru-RU"/>
        </w:rPr>
        <w:t>дминистрации об утверждении Перечня либо внесении изменений в него.</w:t>
      </w:r>
    </w:p>
    <w:p w:rsidR="00397CBD" w:rsidRDefault="00397CBD" w:rsidP="00291E57">
      <w:pPr>
        <w:jc w:val="both"/>
      </w:pPr>
    </w:p>
    <w:p w:rsidR="00291E57" w:rsidRPr="00397CBD" w:rsidRDefault="00397CBD" w:rsidP="00397CBD">
      <w:pPr>
        <w:jc w:val="center"/>
        <w:rPr>
          <w:b/>
        </w:rPr>
      </w:pPr>
      <w:r w:rsidRPr="00397CBD">
        <w:rPr>
          <w:b/>
        </w:rPr>
        <w:t xml:space="preserve">3. </w:t>
      </w:r>
      <w:r w:rsidR="00291E57" w:rsidRPr="00397CBD">
        <w:rPr>
          <w:b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397CBD">
        <w:rPr>
          <w:b/>
        </w:rPr>
        <w:t xml:space="preserve"> </w:t>
      </w:r>
      <w:r>
        <w:rPr>
          <w:b/>
        </w:rPr>
        <w:t>контроля</w:t>
      </w:r>
    </w:p>
    <w:p w:rsidR="00397CBD" w:rsidRPr="00291E57" w:rsidRDefault="00397CBD" w:rsidP="00291E57">
      <w:pPr>
        <w:jc w:val="both"/>
      </w:pPr>
    </w:p>
    <w:p w:rsidR="00397CBD" w:rsidRDefault="00397CBD" w:rsidP="00397CBD">
      <w:pPr>
        <w:ind w:firstLine="708"/>
        <w:jc w:val="both"/>
        <w:rPr>
          <w:lang w:bidi="ru-RU"/>
        </w:rPr>
      </w:pPr>
      <w:r>
        <w:rPr>
          <w:lang w:bidi="ru-RU"/>
        </w:rPr>
        <w:t xml:space="preserve">3.1. </w:t>
      </w:r>
      <w:r w:rsidR="00291E57" w:rsidRPr="00291E57">
        <w:rPr>
          <w:lang w:bidi="ru-RU"/>
        </w:rPr>
        <w:t>Ведение Перечней нормативных правовых актов или их отдельных частей,</w:t>
      </w:r>
      <w:r>
        <w:t xml:space="preserve"> </w:t>
      </w:r>
      <w:r w:rsidR="00291E57" w:rsidRPr="00291E57">
        <w:rPr>
          <w:lang w:bidi="ru-RU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</w:t>
      </w:r>
      <w:r>
        <w:rPr>
          <w:lang w:bidi="ru-RU"/>
        </w:rPr>
        <w:t xml:space="preserve">ьного контроля (далее - Перечни обязательных </w:t>
      </w:r>
      <w:r w:rsidR="00291E57" w:rsidRPr="00291E57">
        <w:rPr>
          <w:lang w:bidi="ru-RU"/>
        </w:rPr>
        <w:t>требований), осуществляется</w:t>
      </w:r>
      <w:r>
        <w:t xml:space="preserve"> Суслонгерской городской а</w:t>
      </w:r>
      <w:r w:rsidR="00291E57" w:rsidRPr="00291E57">
        <w:rPr>
          <w:lang w:bidi="ru-RU"/>
        </w:rPr>
        <w:t>дминистрацией.</w:t>
      </w:r>
    </w:p>
    <w:p w:rsidR="00397CBD" w:rsidRDefault="00397CBD" w:rsidP="00397CBD">
      <w:pPr>
        <w:ind w:firstLine="708"/>
        <w:jc w:val="both"/>
      </w:pPr>
      <w:r>
        <w:rPr>
          <w:lang w:bidi="ru-RU"/>
        </w:rPr>
        <w:t xml:space="preserve">3.2. </w:t>
      </w:r>
      <w:r w:rsidR="00291E57" w:rsidRPr="00291E57">
        <w:rPr>
          <w:lang w:bidi="ru-RU"/>
        </w:rPr>
        <w:t xml:space="preserve">Перечни обязательных требований утверждаются правовым актом </w:t>
      </w:r>
      <w:r>
        <w:rPr>
          <w:lang w:bidi="ru-RU"/>
        </w:rPr>
        <w:t>Суслонгерской городской а</w:t>
      </w:r>
      <w:r w:rsidR="00291E57" w:rsidRPr="00291E57">
        <w:rPr>
          <w:lang w:bidi="ru-RU"/>
        </w:rPr>
        <w:t>дминистрации отдельно по каждому виду муниципального контроля.</w:t>
      </w:r>
    </w:p>
    <w:p w:rsidR="00397CBD" w:rsidRDefault="00397CBD" w:rsidP="00397CBD">
      <w:pPr>
        <w:ind w:firstLine="708"/>
        <w:jc w:val="both"/>
      </w:pPr>
      <w:r>
        <w:t xml:space="preserve">3.3. </w:t>
      </w:r>
      <w:r w:rsidR="00291E57" w:rsidRPr="00291E57">
        <w:rPr>
          <w:lang w:bidi="ru-RU"/>
        </w:rPr>
        <w:t>Проверка актуальности Перечней обязательных требований проводится не реже 1 раза в 3 месяца.</w:t>
      </w:r>
    </w:p>
    <w:p w:rsidR="00397CBD" w:rsidRDefault="00397CBD" w:rsidP="00397CBD">
      <w:pPr>
        <w:ind w:firstLine="708"/>
        <w:jc w:val="both"/>
      </w:pPr>
      <w:r>
        <w:t xml:space="preserve">3.4. </w:t>
      </w:r>
      <w:r w:rsidR="00291E57" w:rsidRPr="00291E57">
        <w:rPr>
          <w:lang w:bidi="ru-RU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7CBD" w:rsidRDefault="00397CBD" w:rsidP="00397CBD">
      <w:pPr>
        <w:ind w:firstLine="708"/>
        <w:jc w:val="both"/>
      </w:pPr>
      <w:r>
        <w:lastRenderedPageBreak/>
        <w:t xml:space="preserve">3.5. </w:t>
      </w:r>
      <w:r w:rsidR="00291E57" w:rsidRPr="00291E57">
        <w:rPr>
          <w:lang w:bidi="ru-RU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</w:t>
      </w:r>
      <w:r>
        <w:rPr>
          <w:szCs w:val="28"/>
        </w:rPr>
        <w:t xml:space="preserve">Городского поселения Суслонгер Звениговского муниципального района </w:t>
      </w:r>
      <w:r w:rsidRPr="00291E57">
        <w:rPr>
          <w:lang w:bidi="ru-RU"/>
        </w:rPr>
        <w:t>в информацио</w:t>
      </w:r>
      <w:r>
        <w:rPr>
          <w:lang w:bidi="ru-RU"/>
        </w:rPr>
        <w:t>нной телекоммуникационной сети «</w:t>
      </w:r>
      <w:r w:rsidRPr="00291E57">
        <w:rPr>
          <w:lang w:bidi="ru-RU"/>
        </w:rPr>
        <w:t>Интернет</w:t>
      </w:r>
      <w:r>
        <w:rPr>
          <w:lang w:bidi="ru-RU"/>
        </w:rPr>
        <w:t>»</w:t>
      </w:r>
      <w:r w:rsidRPr="00291E57">
        <w:rPr>
          <w:lang w:bidi="ru-RU"/>
        </w:rPr>
        <w:t xml:space="preserve"> </w:t>
      </w:r>
      <w:r w:rsidR="00291E57" w:rsidRPr="00291E57">
        <w:rPr>
          <w:lang w:bidi="ru-RU"/>
        </w:rPr>
        <w:t xml:space="preserve">в течение 5 дней со дня вступления в силу правового акта </w:t>
      </w:r>
      <w:r>
        <w:rPr>
          <w:lang w:bidi="ru-RU"/>
        </w:rPr>
        <w:t>Суслонгерской городской а</w:t>
      </w:r>
      <w:r w:rsidR="00291E57" w:rsidRPr="00291E57">
        <w:rPr>
          <w:lang w:bidi="ru-RU"/>
        </w:rPr>
        <w:t>дминистрации об утверждении Перечней обязательных требований либо внесении изменений в них.</w:t>
      </w:r>
    </w:p>
    <w:p w:rsidR="00291E57" w:rsidRPr="00291E57" w:rsidRDefault="00291E57" w:rsidP="00397CBD">
      <w:pPr>
        <w:ind w:firstLine="708"/>
        <w:jc w:val="both"/>
      </w:pPr>
      <w:r w:rsidRPr="00291E57">
        <w:rPr>
          <w:lang w:bidi="ru-RU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7CBD" w:rsidRDefault="00397CBD" w:rsidP="00291E57">
      <w:pPr>
        <w:jc w:val="both"/>
      </w:pPr>
    </w:p>
    <w:p w:rsidR="00291E57" w:rsidRPr="00397CBD" w:rsidRDefault="00397CBD" w:rsidP="00397CBD">
      <w:pPr>
        <w:jc w:val="center"/>
        <w:rPr>
          <w:b/>
        </w:rPr>
      </w:pPr>
      <w:r w:rsidRPr="00397CBD">
        <w:rPr>
          <w:b/>
        </w:rPr>
        <w:t xml:space="preserve">4. </w:t>
      </w:r>
      <w:r w:rsidR="00291E57" w:rsidRPr="00397CBD">
        <w:rPr>
          <w:b/>
        </w:rPr>
        <w:t>Порядок учета ли</w:t>
      </w:r>
      <w:r w:rsidRPr="00397CBD">
        <w:rPr>
          <w:b/>
        </w:rPr>
        <w:t>ц</w:t>
      </w:r>
      <w:r w:rsidR="00291E57" w:rsidRPr="00397CBD">
        <w:rPr>
          <w:b/>
        </w:rPr>
        <w:t xml:space="preserve"> и (или) объектов, в отношении которых осуществляется муниципальный контроль</w:t>
      </w:r>
    </w:p>
    <w:p w:rsidR="00397CBD" w:rsidRDefault="00397CBD" w:rsidP="00291E57">
      <w:pPr>
        <w:jc w:val="both"/>
        <w:rPr>
          <w:lang w:bidi="ru-RU"/>
        </w:rPr>
      </w:pPr>
    </w:p>
    <w:p w:rsidR="00397CBD" w:rsidRDefault="00397CBD" w:rsidP="00397CBD">
      <w:pPr>
        <w:ind w:firstLine="708"/>
        <w:jc w:val="both"/>
      </w:pPr>
      <w:r>
        <w:rPr>
          <w:lang w:bidi="ru-RU"/>
        </w:rPr>
        <w:t xml:space="preserve">4.1. </w:t>
      </w:r>
      <w:r w:rsidR="00291E57" w:rsidRPr="00291E57">
        <w:rPr>
          <w:lang w:bidi="ru-RU"/>
        </w:rPr>
        <w:t>Учет лиц и (или) объектов, в отношении которых осуществляется</w:t>
      </w:r>
      <w:r>
        <w:t xml:space="preserve"> </w:t>
      </w:r>
      <w:r>
        <w:rPr>
          <w:lang w:bidi="ru-RU"/>
        </w:rPr>
        <w:t>м</w:t>
      </w:r>
      <w:r w:rsidR="00291E57" w:rsidRPr="00291E57">
        <w:rPr>
          <w:lang w:bidi="ru-RU"/>
        </w:rPr>
        <w:t>униципальный</w:t>
      </w:r>
      <w:r>
        <w:rPr>
          <w:lang w:bidi="ru-RU"/>
        </w:rPr>
        <w:t xml:space="preserve"> </w:t>
      </w:r>
      <w:r w:rsidR="00291E57" w:rsidRPr="00291E57">
        <w:rPr>
          <w:lang w:bidi="ru-RU"/>
        </w:rPr>
        <w:t>контроль (далее -</w:t>
      </w:r>
      <w:r w:rsidR="00291E57" w:rsidRPr="00291E57">
        <w:rPr>
          <w:lang w:bidi="ru-RU"/>
        </w:rPr>
        <w:tab/>
      </w:r>
      <w:r>
        <w:rPr>
          <w:lang w:bidi="ru-RU"/>
        </w:rPr>
        <w:t xml:space="preserve"> </w:t>
      </w:r>
      <w:r w:rsidR="00291E57" w:rsidRPr="00291E57">
        <w:rPr>
          <w:lang w:bidi="ru-RU"/>
        </w:rPr>
        <w:t>подконтрольные субъекты (объекты)),</w:t>
      </w:r>
      <w:r>
        <w:t xml:space="preserve"> </w:t>
      </w:r>
      <w:r w:rsidR="00291E57" w:rsidRPr="00291E57">
        <w:rPr>
          <w:lang w:bidi="ru-RU"/>
        </w:rPr>
        <w:t xml:space="preserve">осуществляется </w:t>
      </w:r>
      <w:r>
        <w:rPr>
          <w:lang w:bidi="ru-RU"/>
        </w:rPr>
        <w:t>Суслонгерской городской администрацией</w:t>
      </w:r>
      <w:r w:rsidR="00291E57" w:rsidRPr="00291E57">
        <w:rPr>
          <w:lang w:bidi="ru-RU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7CBD" w:rsidRDefault="00397CBD" w:rsidP="00397CBD">
      <w:pPr>
        <w:ind w:firstLine="708"/>
        <w:jc w:val="both"/>
      </w:pPr>
      <w:r>
        <w:t xml:space="preserve">4.2. </w:t>
      </w:r>
      <w:r w:rsidR="00291E57" w:rsidRPr="00291E57">
        <w:rPr>
          <w:lang w:bidi="ru-RU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291E57" w:rsidRDefault="00397CBD" w:rsidP="00397CBD">
      <w:pPr>
        <w:ind w:firstLine="708"/>
        <w:jc w:val="both"/>
        <w:rPr>
          <w:lang w:bidi="ru-RU"/>
        </w:rPr>
      </w:pPr>
      <w:r>
        <w:t xml:space="preserve">4.3. </w:t>
      </w:r>
      <w:r w:rsidR="00291E57" w:rsidRPr="00291E57">
        <w:rPr>
          <w:lang w:bidi="ru-RU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Default="000716E4" w:rsidP="00397CBD">
      <w:pPr>
        <w:ind w:firstLine="708"/>
        <w:jc w:val="both"/>
        <w:rPr>
          <w:lang w:bidi="ru-RU"/>
        </w:rPr>
      </w:pPr>
    </w:p>
    <w:p w:rsidR="000716E4" w:rsidRPr="000716E4" w:rsidRDefault="000716E4" w:rsidP="000716E4">
      <w:pPr>
        <w:jc w:val="right"/>
        <w:rPr>
          <w:sz w:val="22"/>
          <w:szCs w:val="22"/>
          <w:lang w:bidi="ru-RU"/>
        </w:rPr>
      </w:pPr>
      <w:r w:rsidRPr="000716E4">
        <w:rPr>
          <w:sz w:val="22"/>
          <w:szCs w:val="22"/>
          <w:lang w:bidi="ru-RU"/>
        </w:rPr>
        <w:lastRenderedPageBreak/>
        <w:t xml:space="preserve">Приложение </w:t>
      </w:r>
    </w:p>
    <w:p w:rsidR="000716E4" w:rsidRPr="000716E4" w:rsidRDefault="000716E4" w:rsidP="000716E4">
      <w:pPr>
        <w:jc w:val="right"/>
        <w:rPr>
          <w:sz w:val="22"/>
          <w:szCs w:val="22"/>
          <w:lang w:bidi="ru-RU"/>
        </w:rPr>
      </w:pPr>
      <w:r w:rsidRPr="000716E4">
        <w:rPr>
          <w:sz w:val="22"/>
          <w:szCs w:val="22"/>
          <w:lang w:bidi="ru-RU"/>
        </w:rPr>
        <w:t>к Положению о видах муниципального контроля,</w:t>
      </w:r>
    </w:p>
    <w:p w:rsidR="000716E4" w:rsidRPr="000716E4" w:rsidRDefault="000716E4" w:rsidP="000716E4">
      <w:pPr>
        <w:jc w:val="right"/>
        <w:rPr>
          <w:sz w:val="22"/>
          <w:szCs w:val="22"/>
          <w:lang w:bidi="ru-RU"/>
        </w:rPr>
      </w:pPr>
      <w:r w:rsidRPr="000716E4">
        <w:rPr>
          <w:sz w:val="22"/>
          <w:szCs w:val="22"/>
          <w:lang w:bidi="ru-RU"/>
        </w:rPr>
        <w:t xml:space="preserve"> </w:t>
      </w:r>
      <w:proofErr w:type="gramStart"/>
      <w:r w:rsidRPr="000716E4">
        <w:rPr>
          <w:sz w:val="22"/>
          <w:szCs w:val="22"/>
          <w:lang w:bidi="ru-RU"/>
        </w:rPr>
        <w:t>осуществляемых</w:t>
      </w:r>
      <w:proofErr w:type="gramEnd"/>
      <w:r w:rsidRPr="000716E4">
        <w:rPr>
          <w:sz w:val="22"/>
          <w:szCs w:val="22"/>
          <w:lang w:bidi="ru-RU"/>
        </w:rPr>
        <w:t xml:space="preserve"> на территории </w:t>
      </w:r>
    </w:p>
    <w:p w:rsidR="000716E4" w:rsidRPr="000716E4" w:rsidRDefault="000716E4" w:rsidP="000716E4">
      <w:pPr>
        <w:jc w:val="right"/>
        <w:rPr>
          <w:sz w:val="22"/>
          <w:szCs w:val="22"/>
          <w:lang w:bidi="ru-RU"/>
        </w:rPr>
      </w:pPr>
      <w:r w:rsidRPr="000716E4">
        <w:rPr>
          <w:sz w:val="22"/>
          <w:szCs w:val="22"/>
          <w:lang w:bidi="ru-RU"/>
        </w:rPr>
        <w:t>Городского поселения Суслонгер</w:t>
      </w:r>
    </w:p>
    <w:p w:rsidR="000716E4" w:rsidRDefault="000716E4" w:rsidP="000716E4">
      <w:pPr>
        <w:ind w:firstLine="708"/>
        <w:jc w:val="right"/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0716E4" w:rsidRPr="000716E4" w:rsidTr="000716E4">
        <w:trPr>
          <w:jc w:val="center"/>
        </w:trPr>
        <w:tc>
          <w:tcPr>
            <w:tcW w:w="675" w:type="dxa"/>
          </w:tcPr>
          <w:p w:rsidR="000716E4" w:rsidRPr="000716E4" w:rsidRDefault="000716E4" w:rsidP="000716E4">
            <w:pPr>
              <w:jc w:val="right"/>
              <w:rPr>
                <w:sz w:val="22"/>
                <w:szCs w:val="22"/>
              </w:rPr>
            </w:pPr>
            <w:r w:rsidRPr="000716E4">
              <w:rPr>
                <w:sz w:val="22"/>
                <w:szCs w:val="22"/>
              </w:rPr>
              <w:t xml:space="preserve">№ </w:t>
            </w:r>
            <w:proofErr w:type="gramStart"/>
            <w:r w:rsidRPr="000716E4">
              <w:rPr>
                <w:sz w:val="22"/>
                <w:szCs w:val="22"/>
              </w:rPr>
              <w:t>п</w:t>
            </w:r>
            <w:proofErr w:type="gramEnd"/>
            <w:r w:rsidRPr="000716E4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0716E4" w:rsidRPr="000716E4" w:rsidRDefault="000716E4" w:rsidP="00071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Н</w:t>
            </w:r>
            <w:r w:rsidRPr="000716E4">
              <w:rPr>
                <w:sz w:val="22"/>
                <w:szCs w:val="22"/>
                <w:lang w:bidi="ru-RU"/>
              </w:rPr>
              <w:t>аименование вида муниципального контроля, осуществляемого на территории</w:t>
            </w:r>
            <w:r w:rsidRPr="000716E4">
              <w:rPr>
                <w:sz w:val="22"/>
                <w:szCs w:val="22"/>
              </w:rPr>
              <w:t xml:space="preserve"> </w:t>
            </w:r>
            <w:r w:rsidRPr="000716E4">
              <w:rPr>
                <w:sz w:val="22"/>
                <w:szCs w:val="22"/>
                <w:lang w:bidi="ru-RU"/>
              </w:rPr>
              <w:t>Городского поселения Суслонгер</w:t>
            </w:r>
          </w:p>
        </w:tc>
        <w:tc>
          <w:tcPr>
            <w:tcW w:w="2977" w:type="dxa"/>
          </w:tcPr>
          <w:p w:rsidR="000716E4" w:rsidRPr="000716E4" w:rsidRDefault="000716E4" w:rsidP="00071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Н</w:t>
            </w:r>
            <w:r w:rsidRPr="000716E4">
              <w:rPr>
                <w:sz w:val="22"/>
                <w:szCs w:val="22"/>
                <w:lang w:bidi="ru-RU"/>
              </w:rPr>
              <w:t>аименование органа местного самоуправления Городского поселения Суслонгер, уполномоченного на осуществление данного вида муниципального контроля</w:t>
            </w:r>
          </w:p>
        </w:tc>
        <w:tc>
          <w:tcPr>
            <w:tcW w:w="2977" w:type="dxa"/>
          </w:tcPr>
          <w:p w:rsidR="000716E4" w:rsidRPr="000716E4" w:rsidRDefault="000716E4" w:rsidP="00071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Р</w:t>
            </w:r>
            <w:r w:rsidRPr="000716E4">
              <w:rPr>
                <w:sz w:val="22"/>
                <w:szCs w:val="22"/>
                <w:lang w:bidi="ru-RU"/>
              </w:rPr>
              <w:t>еквизиты нормативных правовых актов Российской Федерации, Республики Марий Эл, муниципальных правовых актов Городского поселения Суслонгер, регулирующих соответствующий вид муниципального контроля</w:t>
            </w:r>
          </w:p>
        </w:tc>
      </w:tr>
      <w:tr w:rsidR="000716E4" w:rsidRPr="000716E4" w:rsidTr="000716E4">
        <w:trPr>
          <w:jc w:val="center"/>
        </w:trPr>
        <w:tc>
          <w:tcPr>
            <w:tcW w:w="675" w:type="dxa"/>
          </w:tcPr>
          <w:p w:rsidR="000716E4" w:rsidRPr="000716E4" w:rsidRDefault="000716E4" w:rsidP="000716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0716E4" w:rsidRPr="000716E4" w:rsidTr="000716E4">
        <w:trPr>
          <w:jc w:val="center"/>
        </w:trPr>
        <w:tc>
          <w:tcPr>
            <w:tcW w:w="675" w:type="dxa"/>
          </w:tcPr>
          <w:p w:rsidR="000716E4" w:rsidRPr="000716E4" w:rsidRDefault="000716E4" w:rsidP="000716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977" w:type="dxa"/>
          </w:tcPr>
          <w:p w:rsidR="000716E4" w:rsidRDefault="000716E4" w:rsidP="000716E4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</w:tbl>
    <w:p w:rsidR="000716E4" w:rsidRPr="00397CBD" w:rsidRDefault="000716E4" w:rsidP="000716E4">
      <w:pPr>
        <w:ind w:firstLine="708"/>
        <w:jc w:val="right"/>
      </w:pPr>
    </w:p>
    <w:sectPr w:rsidR="000716E4" w:rsidRPr="0039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22F"/>
    <w:multiLevelType w:val="hybridMultilevel"/>
    <w:tmpl w:val="007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48B"/>
    <w:multiLevelType w:val="hybridMultilevel"/>
    <w:tmpl w:val="E556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06B"/>
    <w:multiLevelType w:val="multilevel"/>
    <w:tmpl w:val="1F0ECF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45773"/>
    <w:multiLevelType w:val="multilevel"/>
    <w:tmpl w:val="5574CA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B5F7D"/>
    <w:multiLevelType w:val="multilevel"/>
    <w:tmpl w:val="FA6A7DE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16F42"/>
    <w:multiLevelType w:val="multilevel"/>
    <w:tmpl w:val="1F0ECF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3"/>
    <w:rsid w:val="000716E4"/>
    <w:rsid w:val="001D31B3"/>
    <w:rsid w:val="00291E57"/>
    <w:rsid w:val="00397CBD"/>
    <w:rsid w:val="00596DD5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1B3"/>
    <w:pPr>
      <w:widowControl w:val="0"/>
      <w:autoSpaceDE w:val="0"/>
      <w:autoSpaceDN w:val="0"/>
      <w:adjustRightInd w:val="0"/>
      <w:spacing w:after="0" w:line="240" w:lineRule="auto"/>
      <w:ind w:left="215" w:right="17" w:firstLine="454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D31B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1B3"/>
    <w:pPr>
      <w:widowControl w:val="0"/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91E57"/>
    <w:pPr>
      <w:ind w:left="720"/>
      <w:contextualSpacing/>
    </w:pPr>
  </w:style>
  <w:style w:type="table" w:styleId="a4">
    <w:name w:val="Table Grid"/>
    <w:basedOn w:val="a1"/>
    <w:uiPriority w:val="59"/>
    <w:rsid w:val="0007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1B3"/>
    <w:pPr>
      <w:widowControl w:val="0"/>
      <w:autoSpaceDE w:val="0"/>
      <w:autoSpaceDN w:val="0"/>
      <w:adjustRightInd w:val="0"/>
      <w:spacing w:after="0" w:line="240" w:lineRule="auto"/>
      <w:ind w:left="215" w:right="17" w:firstLine="454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D31B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1B3"/>
    <w:pPr>
      <w:widowControl w:val="0"/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91E57"/>
    <w:pPr>
      <w:ind w:left="720"/>
      <w:contextualSpacing/>
    </w:pPr>
  </w:style>
  <w:style w:type="table" w:styleId="a4">
    <w:name w:val="Table Grid"/>
    <w:basedOn w:val="a1"/>
    <w:uiPriority w:val="59"/>
    <w:rsid w:val="0007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2021-03-12T11:34:00Z</dcterms:created>
  <dcterms:modified xsi:type="dcterms:W3CDTF">2021-03-16T11:25:00Z</dcterms:modified>
</cp:coreProperties>
</file>